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BE" w:rsidRDefault="00595EBE" w:rsidP="00595EB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rStyle w:val="a3"/>
            <w:u w:val="none"/>
          </w:rPr>
          <w:t>КонсультантПлюс</w:t>
        </w:r>
        <w:proofErr w:type="spellEnd"/>
      </w:hyperlink>
      <w:r>
        <w:br/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Title"/>
        <w:jc w:val="center"/>
      </w:pPr>
      <w:r>
        <w:t>ДЕПАРТАМЕНТ ЗДРАВООХРАНЕНИЯ</w:t>
      </w:r>
    </w:p>
    <w:p w:rsidR="00595EBE" w:rsidRDefault="00595EBE" w:rsidP="00595EBE">
      <w:pPr>
        <w:pStyle w:val="ConsPlusTitle"/>
        <w:jc w:val="center"/>
      </w:pPr>
      <w:r>
        <w:t>АДМИНИСТРАЦИИ ВЛАДИМИРСКОЙ ОБЛАСТИ</w:t>
      </w:r>
    </w:p>
    <w:p w:rsidR="00595EBE" w:rsidRDefault="00595EBE" w:rsidP="00595EBE">
      <w:pPr>
        <w:pStyle w:val="ConsPlusTitle"/>
        <w:jc w:val="center"/>
      </w:pPr>
    </w:p>
    <w:p w:rsidR="00595EBE" w:rsidRDefault="00595EBE" w:rsidP="00595EBE">
      <w:pPr>
        <w:pStyle w:val="ConsPlusTitle"/>
        <w:jc w:val="center"/>
      </w:pPr>
      <w:r>
        <w:t>ПОСТАНОВЛЕНИЕ</w:t>
      </w:r>
    </w:p>
    <w:p w:rsidR="00595EBE" w:rsidRDefault="00595EBE" w:rsidP="00595EBE">
      <w:pPr>
        <w:pStyle w:val="ConsPlusTitle"/>
        <w:jc w:val="center"/>
      </w:pPr>
      <w:r>
        <w:t>от 16 ноября 2015 г. N 8</w:t>
      </w:r>
    </w:p>
    <w:p w:rsidR="00595EBE" w:rsidRDefault="00595EBE" w:rsidP="00595EBE">
      <w:pPr>
        <w:pStyle w:val="ConsPlusTitle"/>
        <w:jc w:val="center"/>
      </w:pPr>
    </w:p>
    <w:p w:rsidR="00595EBE" w:rsidRDefault="00595EBE" w:rsidP="00595EBE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595EBE" w:rsidRDefault="00595EBE" w:rsidP="00595EBE">
      <w:pPr>
        <w:pStyle w:val="ConsPlusTitle"/>
        <w:jc w:val="center"/>
      </w:pPr>
      <w:r>
        <w:t>МЕДИЦИНСКИМИ ОРГАНИЗАЦИЯМИ ГОСУДАРСТВЕННОЙ СИСТЕМЫ</w:t>
      </w:r>
    </w:p>
    <w:p w:rsidR="00595EBE" w:rsidRDefault="00595EBE" w:rsidP="00595EBE">
      <w:pPr>
        <w:pStyle w:val="ConsPlusTitle"/>
        <w:jc w:val="center"/>
      </w:pPr>
      <w:r>
        <w:t>ЗДРАВООХРАНЕНИЯ ВЛАДИМИРСКОЙ ОБЛАСТИ ГОСУДАРСТВЕННОЙ УСЛУГИ</w:t>
      </w:r>
    </w:p>
    <w:p w:rsidR="00595EBE" w:rsidRDefault="00595EBE" w:rsidP="00595EBE">
      <w:pPr>
        <w:pStyle w:val="ConsPlusTitle"/>
        <w:jc w:val="center"/>
      </w:pPr>
      <w:r>
        <w:t>ПО ВЫДАЧЕ НАПРАВЛЕНИЙ ГРАЖДАНАМ НА ПРОХОЖДЕНИЕ</w:t>
      </w:r>
    </w:p>
    <w:p w:rsidR="00595EBE" w:rsidRDefault="00595EBE" w:rsidP="00595EBE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Губернатора области от 27.01.2006 </w:t>
      </w:r>
      <w:hyperlink r:id="rId7" w:history="1">
        <w:r>
          <w:rPr>
            <w:rStyle w:val="a3"/>
            <w:u w:val="none"/>
          </w:rPr>
          <w:t>N 43</w:t>
        </w:r>
      </w:hyperlink>
      <w:r>
        <w:t xml:space="preserve"> "Об утверждении Положения о департаменте здравоохранения администрации области" и от 27.07.2011 </w:t>
      </w:r>
      <w:hyperlink r:id="rId8" w:history="1">
        <w:r>
          <w:rPr>
            <w:rStyle w:val="a3"/>
            <w:u w:val="none"/>
          </w:rPr>
          <w:t>N 759</w:t>
        </w:r>
      </w:hyperlink>
      <w:r>
        <w:t xml:space="preserve">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9" w:anchor="P31" w:history="1">
        <w:r>
          <w:rPr>
            <w:rStyle w:val="a3"/>
            <w:u w:val="none"/>
          </w:rPr>
          <w:t>регламент</w:t>
        </w:r>
      </w:hyperlink>
      <w:r>
        <w:t xml:space="preserve"> предоставления медицинскими организациями государственной системы здравоохранения Владимирской области государственной услуги по выдаче направлений гражданам на прохождение </w:t>
      </w:r>
      <w:proofErr w:type="gramStart"/>
      <w:r>
        <w:t>медико-социальной</w:t>
      </w:r>
      <w:proofErr w:type="gramEnd"/>
      <w:r>
        <w:t xml:space="preserve"> экспертизы согласно приложению.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5EBE" w:rsidRDefault="00595EBE" w:rsidP="00595EBE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right"/>
      </w:pPr>
      <w:r>
        <w:t>Директор департамента здравоохранения</w:t>
      </w:r>
    </w:p>
    <w:p w:rsidR="00595EBE" w:rsidRDefault="00595EBE" w:rsidP="00595EBE">
      <w:pPr>
        <w:pStyle w:val="ConsPlusNormal"/>
        <w:jc w:val="right"/>
      </w:pPr>
      <w:r>
        <w:t>А.В.КИРЮХИН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right"/>
      </w:pPr>
      <w:r>
        <w:t>Приложение</w:t>
      </w:r>
    </w:p>
    <w:p w:rsidR="00595EBE" w:rsidRDefault="00595EBE" w:rsidP="00595EBE">
      <w:pPr>
        <w:pStyle w:val="ConsPlusNormal"/>
        <w:jc w:val="right"/>
      </w:pPr>
      <w:r>
        <w:t>к постановлению</w:t>
      </w:r>
    </w:p>
    <w:p w:rsidR="00595EBE" w:rsidRDefault="00595EBE" w:rsidP="00595EBE">
      <w:pPr>
        <w:pStyle w:val="ConsPlusNormal"/>
        <w:jc w:val="right"/>
      </w:pPr>
      <w:r>
        <w:t>департамента здравоохранения</w:t>
      </w:r>
    </w:p>
    <w:p w:rsidR="00595EBE" w:rsidRDefault="00595EBE" w:rsidP="00595EBE">
      <w:pPr>
        <w:pStyle w:val="ConsPlusNormal"/>
        <w:jc w:val="right"/>
      </w:pPr>
      <w:r>
        <w:lastRenderedPageBreak/>
        <w:t>администрации Владимирской области</w:t>
      </w:r>
    </w:p>
    <w:p w:rsidR="00595EBE" w:rsidRDefault="00595EBE" w:rsidP="00595EBE">
      <w:pPr>
        <w:pStyle w:val="ConsPlusNormal"/>
        <w:jc w:val="right"/>
      </w:pPr>
      <w:r>
        <w:t>от 16.11.2015 N 8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Title"/>
        <w:jc w:val="center"/>
      </w:pPr>
      <w:bookmarkStart w:id="0" w:name="P31"/>
      <w:bookmarkEnd w:id="0"/>
      <w:r>
        <w:t>АДМИНИСТРАТИВНЫЙ РЕГЛАМЕНТ</w:t>
      </w:r>
    </w:p>
    <w:p w:rsidR="00595EBE" w:rsidRDefault="00595EBE" w:rsidP="00595EBE">
      <w:pPr>
        <w:pStyle w:val="ConsPlusTitle"/>
        <w:jc w:val="center"/>
      </w:pPr>
      <w:r>
        <w:t xml:space="preserve">ПРЕДОСТАВЛЕНИЯ МЕДИЦИНСКИМИ ОРГАНИЗАЦИЯМИ </w:t>
      </w:r>
      <w:proofErr w:type="gramStart"/>
      <w:r>
        <w:t>ГОСУДАРСТВЕННОЙ</w:t>
      </w:r>
      <w:proofErr w:type="gramEnd"/>
    </w:p>
    <w:p w:rsidR="00595EBE" w:rsidRDefault="00595EBE" w:rsidP="00595EBE">
      <w:pPr>
        <w:pStyle w:val="ConsPlusTitle"/>
        <w:jc w:val="center"/>
      </w:pPr>
      <w:r>
        <w:t>СИСТЕМЫ ЗДРАВООХРАНЕНИЯ ВЛАДИМИРСКОЙ ОБЛАСТИ ГОСУДАРСТВЕННОЙ</w:t>
      </w:r>
    </w:p>
    <w:p w:rsidR="00595EBE" w:rsidRDefault="00595EBE" w:rsidP="00595EBE">
      <w:pPr>
        <w:pStyle w:val="ConsPlusTitle"/>
        <w:jc w:val="center"/>
      </w:pPr>
      <w:r>
        <w:t>УСЛУГИ ПО ВЫДАЧЕ НАПРАВЛЕНИЙ ГРАЖДАНАМ НА ПРОХОЖДЕНИЕ</w:t>
      </w:r>
    </w:p>
    <w:p w:rsidR="00595EBE" w:rsidRDefault="00595EBE" w:rsidP="00595EBE">
      <w:pPr>
        <w:pStyle w:val="ConsPlusTitle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r>
        <w:t>I. Общие положения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r>
        <w:t xml:space="preserve">1.1. Административный регламент предоставления медицинскими организациями государственной системы здравоохранения Владимирской области государственной услуги по выдаче направлений гражданам на прохождение </w:t>
      </w:r>
      <w:proofErr w:type="gramStart"/>
      <w:r>
        <w:t>медико-социальной</w:t>
      </w:r>
      <w:proofErr w:type="gramEnd"/>
      <w:r>
        <w:t xml:space="preserve"> экспертизы (далее - Регламент, государственная услуга) разработан в целях повышения качества и эффективности услуги и определяет сроки и последовательность действий (административных процедур) при осуществлении указанных полномочий.</w:t>
      </w:r>
    </w:p>
    <w:p w:rsidR="00595EBE" w:rsidRDefault="00595EBE" w:rsidP="00595EBE">
      <w:pPr>
        <w:pStyle w:val="ConsPlusNormal"/>
        <w:ind w:firstLine="540"/>
        <w:jc w:val="both"/>
      </w:pPr>
      <w:r>
        <w:t>1.2. Заявителями услуги являются лица, проживающие на территории Владимирской области (далее - пациенты).</w:t>
      </w:r>
    </w:p>
    <w:p w:rsidR="00595EBE" w:rsidRDefault="00595EBE" w:rsidP="00595EBE">
      <w:pPr>
        <w:pStyle w:val="ConsPlusNormal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595EBE" w:rsidRDefault="00595EBE" w:rsidP="00595EBE">
      <w:pPr>
        <w:pStyle w:val="ConsPlusNormal"/>
        <w:ind w:firstLine="540"/>
        <w:jc w:val="both"/>
      </w:pPr>
      <w:r>
        <w:t>1.3.1. Информация о медицинских организациях государственной системы здравоохранения Владимирской области (далее - медицинские организации), предоставляющих услугу, их месте нахождения, номерах телефонов размещается на официальном сайте департамента здравоохранения администрации Владимирской области: www.dz.avo.ru.</w:t>
      </w:r>
    </w:p>
    <w:p w:rsidR="00595EBE" w:rsidRDefault="00595EBE" w:rsidP="00595EBE">
      <w:pPr>
        <w:pStyle w:val="ConsPlusNormal"/>
        <w:ind w:firstLine="540"/>
        <w:jc w:val="both"/>
      </w:pPr>
      <w:r>
        <w:t>Телефоны для справок в департаменте здравоохранения администрации области: 77-85-21, 52-99-38.</w:t>
      </w:r>
    </w:p>
    <w:p w:rsidR="00595EBE" w:rsidRDefault="00595EBE" w:rsidP="00595EBE">
      <w:pPr>
        <w:pStyle w:val="ConsPlusNormal"/>
        <w:ind w:firstLine="540"/>
        <w:jc w:val="both"/>
      </w:pPr>
      <w:r>
        <w:t>Адрес электронной почты департамента здравоохранения администрации области: dz@avo.ru.</w:t>
      </w:r>
    </w:p>
    <w:p w:rsidR="00595EBE" w:rsidRDefault="00595EBE" w:rsidP="00595EBE">
      <w:pPr>
        <w:pStyle w:val="ConsPlusNormal"/>
        <w:ind w:firstLine="540"/>
        <w:jc w:val="both"/>
      </w:pPr>
      <w:r>
        <w:t>1.3.2. Информирование о предоставлении государственной услуги осуществляется путем размещения сведений:</w:t>
      </w:r>
    </w:p>
    <w:p w:rsidR="00595EBE" w:rsidRDefault="00595EBE" w:rsidP="00595EBE">
      <w:pPr>
        <w:pStyle w:val="ConsPlusNormal"/>
        <w:ind w:firstLine="540"/>
        <w:jc w:val="both"/>
      </w:pPr>
      <w:r>
        <w:t>- на информационном стенде по месту предоставления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- на официальных сайтах медицинских организаций, предоставляющих государственную услугу;</w:t>
      </w:r>
    </w:p>
    <w:p w:rsidR="00595EBE" w:rsidRDefault="00595EBE" w:rsidP="00595EBE">
      <w:pPr>
        <w:pStyle w:val="ConsPlusNormal"/>
        <w:ind w:firstLine="540"/>
        <w:jc w:val="both"/>
      </w:pPr>
      <w:r>
        <w:t>- в государственной информационной системе "Портал государственных и муниципальных услуг Владимирской области".</w:t>
      </w:r>
    </w:p>
    <w:p w:rsidR="00595EBE" w:rsidRDefault="00595EBE" w:rsidP="00595EBE">
      <w:pPr>
        <w:pStyle w:val="ConsPlusNormal"/>
        <w:ind w:firstLine="540"/>
        <w:jc w:val="both"/>
      </w:pPr>
      <w:r>
        <w:t>1.3.3. На информационных стендах в местах предоставления услуги размещаются: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извлечения из законодательных и иных нормативных правовых актов Российской Федерации, содержащих нормы, регулирующие деятельность по </w:t>
      </w:r>
      <w:r>
        <w:lastRenderedPageBreak/>
        <w:t>предоставлению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текст настоящего Регламента;</w:t>
      </w:r>
    </w:p>
    <w:p w:rsidR="00595EBE" w:rsidRDefault="00595EBE" w:rsidP="00595EBE">
      <w:pPr>
        <w:pStyle w:val="ConsPlusNormal"/>
        <w:ind w:firstLine="540"/>
        <w:jc w:val="both"/>
      </w:pPr>
      <w:r>
        <w:t>перечень документов, необходимых для рассмотрения вопроса о предоставлении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месторасположение, график (режим) работы специалистов, осуществляющих предоставление услуги, номера телефонов для справок (консультаций);</w:t>
      </w:r>
    </w:p>
    <w:p w:rsidR="00595EBE" w:rsidRDefault="00595EBE" w:rsidP="00595EBE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r>
        <w:t>II. Стандарт предоставления государственной услуги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r>
        <w:t xml:space="preserve">2.1. Наименование государственной услуги: "Выдача направлений гражданам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595EBE" w:rsidRDefault="00595EBE" w:rsidP="00595EBE">
      <w:pPr>
        <w:pStyle w:val="ConsPlusNormal"/>
        <w:ind w:firstLine="540"/>
        <w:jc w:val="both"/>
      </w:pPr>
      <w:r>
        <w:t>2.2. Государственная услуга предоставляется медицинскими организациями.</w:t>
      </w:r>
    </w:p>
    <w:p w:rsidR="00595EBE" w:rsidRDefault="00595EBE" w:rsidP="00595EBE">
      <w:pPr>
        <w:pStyle w:val="ConsPlusNormal"/>
        <w:ind w:firstLine="540"/>
        <w:jc w:val="both"/>
      </w:pPr>
      <w:r>
        <w:t>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услуги, связанных с обращением в иные государственные органы и организации.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2.4. Результатом предоставления государственной услуги является 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2.5. Сроки предоставления государственной услуги указаны в </w:t>
      </w:r>
      <w:hyperlink r:id="rId10" w:anchor="P92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2.6. Государственная услуга предоставляется в соответствии </w:t>
      </w:r>
      <w:proofErr w:type="gramStart"/>
      <w:r>
        <w:t>с</w:t>
      </w:r>
      <w:proofErr w:type="gramEnd"/>
      <w:r>
        <w:t>: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("Российская газета", 23.11.2011, N 263);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24.11.95 N 181-ФЗ "О социальной защите инвалидов в Российской Федерации" ("Российская газета", 02.12.95, N 234);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17.07.99 N 178-ФЗ "О государственной социальной помощи" ("Российская газета", 23.07.99, N 142);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Федеральным </w:t>
      </w:r>
      <w:hyperlink r:id="rId14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20.02.2006 N 95 "О порядке и условиях признания лица инвалидом" ("Российская газета", 28.02.2006, N 40);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31.01.2007 N 77 "Об утверждении формы направления на </w:t>
      </w:r>
      <w:proofErr w:type="gramStart"/>
      <w:r>
        <w:t>медико-социальную</w:t>
      </w:r>
      <w:proofErr w:type="gramEnd"/>
      <w:r>
        <w:t xml:space="preserve"> экспертизу организацией, оказывающей </w:t>
      </w:r>
      <w:r>
        <w:lastRenderedPageBreak/>
        <w:t>лечебно-профилактическую помощь" ("Российская газета", 22.03.2007, N 58);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27.01.2006 N 43 "Об утверждении Положения о департаменте здравоохранения администрации области" ("Владимирские ведомости", 08.02.2006, N 24);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04.06.2010 N 663 "О реализации распоряжения Правительства Российской Федерации от 17.12.2009 N 1993-р" ("Владимирские ведомости", 09.06.2010, N 149);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27.07.2011 N 759 "О порядке разработки и утверждения административных регламентов предоставления государственных услуг и исполнения государственных функций" ("Владимирские ведомости", 06.08.2011, N 184).</w:t>
      </w:r>
    </w:p>
    <w:p w:rsidR="00595EBE" w:rsidRDefault="00595EBE" w:rsidP="00595EBE">
      <w:pPr>
        <w:pStyle w:val="ConsPlusNormal"/>
        <w:ind w:firstLine="540"/>
        <w:jc w:val="both"/>
      </w:pPr>
      <w:bookmarkStart w:id="1" w:name="P74"/>
      <w:bookmarkEnd w:id="1"/>
      <w:r>
        <w:t xml:space="preserve">2.7. Основанием для отказа в предоставлении государственной услуги является принятие врачебной комиссией медицинской организации решения об отказе в выдаче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 ввиду отсутствия медицинских показаний.</w:t>
      </w:r>
    </w:p>
    <w:p w:rsidR="00595EBE" w:rsidRDefault="00595EBE" w:rsidP="00595EBE">
      <w:pPr>
        <w:pStyle w:val="ConsPlusNormal"/>
        <w:ind w:firstLine="540"/>
        <w:jc w:val="both"/>
      </w:pPr>
      <w:r>
        <w:t>2.8. Основанием для приостановления предоставления государственной услуги является необходимость проведения дополнительных диагностических обследований, а также консультаций врачей-специалистов.</w:t>
      </w:r>
    </w:p>
    <w:p w:rsidR="00595EBE" w:rsidRDefault="00595EBE" w:rsidP="00595EBE">
      <w:pPr>
        <w:pStyle w:val="ConsPlusNormal"/>
        <w:ind w:firstLine="540"/>
        <w:jc w:val="both"/>
      </w:pPr>
      <w:r>
        <w:t>2.9. Плата за предоставление государственной услуги не взимается.</w:t>
      </w:r>
    </w:p>
    <w:p w:rsidR="00595EBE" w:rsidRDefault="00595EBE" w:rsidP="00595EBE">
      <w:pPr>
        <w:pStyle w:val="ConsPlusNormal"/>
        <w:ind w:firstLine="540"/>
        <w:jc w:val="both"/>
      </w:pPr>
      <w:r>
        <w:t>2.10. Максимальный срок ожидания в очереди при подаче запроса о предоставлении государственной услуги и при получении результата предоставления услуги - не более 15 минут.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Иные сроки предоставления государственной услуги указаны в </w:t>
      </w:r>
      <w:hyperlink r:id="rId21" w:anchor="P92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595EBE" w:rsidRDefault="00595EBE" w:rsidP="00595EBE">
      <w:pPr>
        <w:pStyle w:val="ConsPlusNormal"/>
        <w:ind w:firstLine="540"/>
        <w:jc w:val="both"/>
      </w:pPr>
      <w:r>
        <w:t>2.11. При предоставлении государственной услуги запрещается требовать от заявителя:</w:t>
      </w:r>
    </w:p>
    <w:p w:rsidR="00595EBE" w:rsidRDefault="00595EBE" w:rsidP="00595EBE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Владимирской области и муниципальными правовыми актами.</w:t>
      </w:r>
    </w:p>
    <w:p w:rsidR="00595EBE" w:rsidRDefault="00595EBE" w:rsidP="00595EBE">
      <w:pPr>
        <w:pStyle w:val="ConsPlusNormal"/>
        <w:ind w:firstLine="540"/>
        <w:jc w:val="both"/>
      </w:pPr>
      <w:r>
        <w:t>2.12. Помещения для предоставления государственной услуги должны соответствовать комфортным условиям для граждан и оптимальным условиям работы для специалистов.</w:t>
      </w:r>
    </w:p>
    <w:p w:rsidR="00595EBE" w:rsidRDefault="00595EBE" w:rsidP="00595EBE">
      <w:pPr>
        <w:pStyle w:val="ConsPlusNormal"/>
        <w:ind w:firstLine="540"/>
        <w:jc w:val="both"/>
      </w:pPr>
      <w:r>
        <w:t>Места ожидания оборудуются сидячими местами, количество которых определяется исходя из фактической нагрузки и возможностей для их размещения в помещении, и столами для заполнения документов.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Рабочее место специалиста обеспечивается необходимым для предоставления государственной услуги оборудованием: персональным компьютером с возможностью доступа к необходимым информационным </w:t>
      </w:r>
      <w:r>
        <w:lastRenderedPageBreak/>
        <w:t>базам данных, печатающей, копирующей и сканирующей оргтехникой, электронно-вычислительной техникой, средствами связи, канцелярскими принадлежностями, стульями и столом.</w:t>
      </w:r>
    </w:p>
    <w:p w:rsidR="00595EBE" w:rsidRDefault="00595EBE" w:rsidP="00595EBE">
      <w:pPr>
        <w:pStyle w:val="ConsPlusNormal"/>
        <w:ind w:firstLine="540"/>
        <w:jc w:val="both"/>
      </w:pPr>
      <w:r>
        <w:t>Вход в здание и помещения,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595EBE" w:rsidRDefault="00595EBE" w:rsidP="00595EBE">
      <w:pPr>
        <w:pStyle w:val="ConsPlusNormal"/>
        <w:ind w:firstLine="540"/>
        <w:jc w:val="both"/>
      </w:pPr>
      <w:r>
        <w:t>2.13. Показателями доступности и качества государственной услуги являются:</w:t>
      </w:r>
    </w:p>
    <w:p w:rsidR="00595EBE" w:rsidRDefault="00595EBE" w:rsidP="00595EBE">
      <w:pPr>
        <w:pStyle w:val="ConsPlusNormal"/>
        <w:ind w:firstLine="540"/>
        <w:jc w:val="both"/>
      </w:pPr>
      <w:r>
        <w:t>- время, затраченное на получение конечного результата услуги (оперативность);</w:t>
      </w:r>
    </w:p>
    <w:p w:rsidR="00595EBE" w:rsidRDefault="00595EBE" w:rsidP="00595EBE">
      <w:pPr>
        <w:pStyle w:val="ConsPlusNormal"/>
        <w:ind w:firstLine="540"/>
        <w:jc w:val="both"/>
      </w:pPr>
      <w:r>
        <w:t>- количество выявленных нарушений при предоставлении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- число поступивших жалоб на предоставление государственной услуги.</w:t>
      </w:r>
    </w:p>
    <w:p w:rsidR="00595EBE" w:rsidRDefault="00595EBE" w:rsidP="00595EBE">
      <w:pPr>
        <w:pStyle w:val="ConsPlusNormal"/>
        <w:ind w:firstLine="540"/>
        <w:jc w:val="both"/>
      </w:pPr>
      <w:r>
        <w:t>2.14. Государственная услуга в электронной форме не предоставляется.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bookmarkStart w:id="2" w:name="P92"/>
      <w:bookmarkEnd w:id="2"/>
      <w:r>
        <w:t>III. Состав, последовательность и сроки выполнения</w:t>
      </w:r>
    </w:p>
    <w:p w:rsidR="00595EBE" w:rsidRDefault="00595EBE" w:rsidP="00595EBE">
      <w:pPr>
        <w:pStyle w:val="ConsPlusNormal"/>
        <w:jc w:val="center"/>
      </w:pPr>
      <w:r>
        <w:t>административных процедур, требования к порядку их</w:t>
      </w:r>
    </w:p>
    <w:p w:rsidR="00595EBE" w:rsidRDefault="00595EBE" w:rsidP="00595EBE">
      <w:pPr>
        <w:pStyle w:val="ConsPlusNormal"/>
        <w:jc w:val="center"/>
      </w:pPr>
      <w:r>
        <w:t>выполнения, в том числе особенности выполнения</w:t>
      </w:r>
    </w:p>
    <w:p w:rsidR="00595EBE" w:rsidRDefault="00595EBE" w:rsidP="00595EBE">
      <w:pPr>
        <w:pStyle w:val="ConsPlusNormal"/>
        <w:jc w:val="center"/>
      </w:pPr>
      <w:r>
        <w:t>административных процедур в электронной форме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r>
        <w:t>3.1. При предоставлении государственной услуги осуществляются следующие административные процедуры:</w:t>
      </w:r>
    </w:p>
    <w:p w:rsidR="00595EBE" w:rsidRDefault="00595EBE" w:rsidP="00595EBE">
      <w:pPr>
        <w:pStyle w:val="ConsPlusNormal"/>
        <w:ind w:firstLine="540"/>
        <w:jc w:val="both"/>
      </w:pPr>
      <w:r>
        <w:t>- обращение пациента в медицинскую организацию на прием к врачу;</w:t>
      </w:r>
    </w:p>
    <w:p w:rsidR="00595EBE" w:rsidRDefault="00595EBE" w:rsidP="00595EBE">
      <w:pPr>
        <w:pStyle w:val="ConsPlusNormal"/>
        <w:ind w:firstLine="540"/>
        <w:jc w:val="both"/>
      </w:pPr>
      <w:r>
        <w:t>- проведение обследования пациента;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принятие решения о направлении (отказе в направлении)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hyperlink r:id="rId22" w:anchor="P209" w:history="1">
        <w:r>
          <w:rPr>
            <w:rStyle w:val="a3"/>
            <w:u w:val="none"/>
          </w:rPr>
          <w:t>Блок-схема</w:t>
        </w:r>
      </w:hyperlink>
      <w:r>
        <w:t xml:space="preserve"> исполнения государственной услуги приводится в приложении к настоящему Регламенту.</w:t>
      </w:r>
    </w:p>
    <w:p w:rsidR="00595EBE" w:rsidRDefault="00595EBE" w:rsidP="00595EBE">
      <w:pPr>
        <w:pStyle w:val="ConsPlusNormal"/>
        <w:ind w:firstLine="540"/>
        <w:jc w:val="both"/>
      </w:pPr>
      <w:r>
        <w:t>3.2. Предоставление государственной услуги может быть прекращено в случае отказа пациента от дальнейшего ее предоставления.</w:t>
      </w:r>
    </w:p>
    <w:p w:rsidR="00595EBE" w:rsidRDefault="00595EBE" w:rsidP="00595EBE">
      <w:pPr>
        <w:pStyle w:val="ConsPlusNormal"/>
        <w:ind w:firstLine="540"/>
        <w:jc w:val="both"/>
      </w:pPr>
      <w:r>
        <w:t>3.3. Административная процедура "Обращение пациента в медицинскую организацию на прием к врачу".</w:t>
      </w:r>
    </w:p>
    <w:p w:rsidR="00595EBE" w:rsidRDefault="00595EBE" w:rsidP="00595EBE">
      <w:pPr>
        <w:pStyle w:val="ConsPlusNormal"/>
        <w:ind w:firstLine="540"/>
        <w:jc w:val="both"/>
      </w:pPr>
      <w:r>
        <w:t>3.3.1. Основанием для начала административного действия является личное обращение пациента на прием к врачу медицинской организации.</w:t>
      </w:r>
    </w:p>
    <w:p w:rsidR="00595EBE" w:rsidRDefault="00595EBE" w:rsidP="00595EBE">
      <w:pPr>
        <w:pStyle w:val="ConsPlusNormal"/>
        <w:ind w:firstLine="540"/>
        <w:jc w:val="both"/>
      </w:pPr>
      <w:r>
        <w:t>3.3.2. Срок исполнения административной процедуры - не более 15 минут в день обращения пациента в медицинскую организацию на прием к врачу.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3.3.3. Результатом исполнения административного действия является принятие врачом медицинской организации решения о направлении пациента на обследование для решения вопроса о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r>
        <w:t>3.4. Административная процедура "Проведение обследования пациента".</w:t>
      </w:r>
    </w:p>
    <w:p w:rsidR="00595EBE" w:rsidRDefault="00595EBE" w:rsidP="00595EBE">
      <w:pPr>
        <w:pStyle w:val="ConsPlusNormal"/>
        <w:ind w:firstLine="540"/>
        <w:jc w:val="both"/>
      </w:pPr>
      <w:r>
        <w:lastRenderedPageBreak/>
        <w:t xml:space="preserve">3.4.1. Основанием для начала административного действия является принятие врачом медицинской организации решения о направлении пациента на проведение необходимых мероприятий (далее - обследование) для решения вопроса о прохождении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3.4.2. Обследование проводится медицинской организацией в соответствии со стандартами обследования граждан при направлении их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3.4.3. Срок исполнения административной процедуры - в течение месяца </w:t>
      </w:r>
      <w:proofErr w:type="gramStart"/>
      <w:r>
        <w:t>с даты направления</w:t>
      </w:r>
      <w:proofErr w:type="gramEnd"/>
      <w:r>
        <w:t xml:space="preserve"> пациента на обследование.</w:t>
      </w:r>
    </w:p>
    <w:p w:rsidR="00595EBE" w:rsidRDefault="00595EBE" w:rsidP="00595EBE">
      <w:pPr>
        <w:pStyle w:val="ConsPlusNormal"/>
        <w:ind w:firstLine="540"/>
        <w:jc w:val="both"/>
      </w:pPr>
      <w:r>
        <w:t>3.4.4. Предоставление государственной услуги может быть приостановлено на время, необходимое для проведения дополнительных диагностических обследований, а также консультаций врачей-специалистов.</w:t>
      </w:r>
    </w:p>
    <w:p w:rsidR="00595EBE" w:rsidRDefault="00595EBE" w:rsidP="00595EBE">
      <w:pPr>
        <w:pStyle w:val="ConsPlusNormal"/>
        <w:ind w:firstLine="540"/>
        <w:jc w:val="both"/>
      </w:pPr>
      <w:r>
        <w:t>3.4.5. Результатом исполнения административной процедуры является получение данных о состоянии здоровья пациента, отражающих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3.5. Административная процедура "Принятие решения о направлении (отказе в направлении)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595EBE" w:rsidRDefault="00595EBE" w:rsidP="00595EBE">
      <w:pPr>
        <w:pStyle w:val="ConsPlusNormal"/>
        <w:ind w:firstLine="540"/>
        <w:jc w:val="both"/>
      </w:pPr>
      <w:r>
        <w:t>3.5.1. Основанием для начала административной процедуры является получение врачом медицинской организации данных о состоянии здоровья пациента, подтверждающих стойкое нарушение функций организма, обусловленное заболеваниями, последствиями травм или дефектами (данные обследования).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3.5.2. Данные обследования пациента передаются врачом медицинской организации в течение 3 дней во врачебную комиссию данной медицинской организации для решения вопроса о направлении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bookmarkStart w:id="3" w:name="P117"/>
      <w:bookmarkEnd w:id="3"/>
      <w:r>
        <w:t>3.5.3. Врачебная комиссия медицинской организации рассматривает документы (в присутствии пациента при возможности) и принимает одно из следующих решений: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направить пациента на прохождение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- отказать пациенту в выдаче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ind w:firstLine="540"/>
        <w:jc w:val="both"/>
      </w:pPr>
      <w:r>
        <w:t>3.5.4. Решение принимается врачебной комиссией медицинской организации в течение 7 дней с даты их получения.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 Административная процедура "Выдача (отказ в выдаче)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экспертизы".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3.6.1. Основанием для начала административной процедуры является принятие врачебной комиссией медицинской организации одного из решений, указанных в </w:t>
      </w:r>
      <w:hyperlink r:id="rId23" w:anchor="P117" w:history="1">
        <w:r>
          <w:rPr>
            <w:rStyle w:val="a3"/>
            <w:u w:val="none"/>
          </w:rPr>
          <w:t>пункте 3.5.3</w:t>
        </w:r>
      </w:hyperlink>
      <w:r>
        <w:t xml:space="preserve"> настоящего Регламента.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3.6.2. Направление пациентов для проведения </w:t>
      </w:r>
      <w:proofErr w:type="gramStart"/>
      <w:r>
        <w:t>медико-социальной</w:t>
      </w:r>
      <w:proofErr w:type="gramEnd"/>
      <w:r>
        <w:t xml:space="preserve"> экспертизы осуществляется в федеральное государственное учреждение "Главное бюро медико-социальной экспертизы по Владимирской области", </w:t>
      </w:r>
      <w:r>
        <w:lastRenderedPageBreak/>
        <w:t>его филиалы - бюро медико-социальной экспертизы, которые предоставляют государственную услугу по осуществлению медико-социальной экспертизы населению обслуживаемых территорий.</w:t>
      </w:r>
    </w:p>
    <w:p w:rsidR="00595EBE" w:rsidRDefault="00595EBE" w:rsidP="00595EBE">
      <w:pPr>
        <w:pStyle w:val="ConsPlusNormal"/>
        <w:ind w:firstLine="540"/>
        <w:jc w:val="both"/>
      </w:pPr>
      <w:hyperlink r:id="rId24" w:history="1">
        <w:r>
          <w:rPr>
            <w:rStyle w:val="a3"/>
            <w:u w:val="none"/>
          </w:rPr>
          <w:t>Направление</w:t>
        </w:r>
      </w:hyperlink>
      <w:r>
        <w:t xml:space="preserve"> выдается врачебной комиссией медицинской организации по форме, утвержденной приказом Министерства здравоохранения и социального развития Российской Федерации от 31.01.2007 N 77.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3.6.3. В направлении на </w:t>
      </w:r>
      <w:proofErr w:type="gramStart"/>
      <w:r>
        <w:t>медико-социальную</w:t>
      </w:r>
      <w:proofErr w:type="gramEnd"/>
      <w:r>
        <w:t xml:space="preserve"> экспертизу указываются данные о состоянии здоровья пациента,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3.6.4. Срок исполнения административной процедуры - в течение 7 дней </w:t>
      </w:r>
      <w:proofErr w:type="gramStart"/>
      <w:r>
        <w:t>с даты поступления</w:t>
      </w:r>
      <w:proofErr w:type="gramEnd"/>
      <w:r>
        <w:t xml:space="preserve"> данных обследования во врачебную комиссию медицинской организации.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3.6.5. Медицинские организации, предоставляющие государственную услугу,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3.6.6. В случае если медицинская организация отказала пациенту в направлении на </w:t>
      </w:r>
      <w:proofErr w:type="gramStart"/>
      <w:r>
        <w:t>медико-социальную</w:t>
      </w:r>
      <w:proofErr w:type="gramEnd"/>
      <w:r>
        <w:t xml:space="preserve"> экспертизу по основаниям, указанным в </w:t>
      </w:r>
      <w:hyperlink r:id="rId25" w:anchor="P74" w:history="1">
        <w:r>
          <w:rPr>
            <w:rStyle w:val="a3"/>
            <w:u w:val="none"/>
          </w:rPr>
          <w:t>пункте 2.7</w:t>
        </w:r>
      </w:hyperlink>
      <w:r>
        <w:t xml:space="preserve"> настоящего Регламента, ему выдается справка, на основании которой пациент (его законный представитель) имеет право обратиться в бюро медико-социальной экспертизы самостоятельно.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3.6.7. Результатом исполнения административной процедуры является выдача (отказ в выдаче) пациенту направления на прохождение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r>
        <w:t>4.1. Специалисты медицинской организации, ответственные за предоставление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595EBE" w:rsidRDefault="00595EBE" w:rsidP="00595EBE">
      <w:pPr>
        <w:pStyle w:val="ConsPlusNormal"/>
        <w:ind w:firstLine="540"/>
        <w:jc w:val="both"/>
      </w:pPr>
      <w:r>
        <w:t>4.2. Персональная ответственность за предоставление услуги специалистами медицинской организации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Регламентом, полноты и качества исполнения Регламента осуществляется руководителем медицинской организации и включает в себя проведение плановых и внеплановых проверок, выявление и устранение нарушений прав заявителя.</w:t>
      </w:r>
    </w:p>
    <w:p w:rsidR="00595EBE" w:rsidRDefault="00595EBE" w:rsidP="00595EBE">
      <w:pPr>
        <w:pStyle w:val="ConsPlusNormal"/>
        <w:ind w:firstLine="540"/>
        <w:jc w:val="both"/>
      </w:pPr>
      <w:r>
        <w:t>4.4. Периодичность осуществления текущего контроля устанавливается руководителем медицинской организации.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4.5. Проверки могут носить плановый характер (осуществляться на </w:t>
      </w:r>
      <w:r>
        <w:lastRenderedPageBreak/>
        <w:t>основании квартальных или годовых планов работы) и внеплановый характер (по конкретному обращению заинтересованных лиц).</w:t>
      </w:r>
    </w:p>
    <w:p w:rsidR="00595EBE" w:rsidRDefault="00595EBE" w:rsidP="00595EBE">
      <w:pPr>
        <w:pStyle w:val="ConsPlusNormal"/>
        <w:ind w:firstLine="540"/>
        <w:jc w:val="both"/>
      </w:pPr>
      <w:r>
        <w:t>4.6.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595EBE" w:rsidRDefault="00595EBE" w:rsidP="00595EBE">
      <w:pPr>
        <w:pStyle w:val="ConsPlusNormal"/>
        <w:ind w:firstLine="540"/>
        <w:jc w:val="both"/>
      </w:pPr>
      <w:r>
        <w:t>4.7. Получатели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595EBE" w:rsidRDefault="00595EBE" w:rsidP="00595EBE">
      <w:pPr>
        <w:pStyle w:val="ConsPlusNormal"/>
        <w:jc w:val="center"/>
      </w:pPr>
      <w:r>
        <w:t>и действий (бездействия) медицинских организаций,</w:t>
      </w:r>
    </w:p>
    <w:p w:rsidR="00595EBE" w:rsidRDefault="00595EBE" w:rsidP="00595EBE">
      <w:pPr>
        <w:pStyle w:val="ConsPlusNormal"/>
        <w:jc w:val="center"/>
      </w:pPr>
      <w:r>
        <w:t>а также их должностных лиц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медицинской организации и (или) в Департамент.</w:t>
      </w:r>
    </w:p>
    <w:p w:rsidR="00595EBE" w:rsidRDefault="00595EBE" w:rsidP="00595EBE">
      <w:pPr>
        <w:pStyle w:val="ConsPlusNormal"/>
        <w:ind w:firstLine="540"/>
        <w:jc w:val="both"/>
      </w:pPr>
      <w:r>
        <w:t>5.2. В досудебном (внесудебном) порядке заявитель может обжаловать решения, действия (бездействие):</w:t>
      </w:r>
    </w:p>
    <w:p w:rsidR="00595EBE" w:rsidRDefault="00595EBE" w:rsidP="00595EBE">
      <w:pPr>
        <w:pStyle w:val="ConsPlusNormal"/>
        <w:ind w:firstLine="540"/>
        <w:jc w:val="both"/>
      </w:pPr>
      <w:r>
        <w:t>- работников медицинской организации - руководителю медицинской организации;</w:t>
      </w:r>
    </w:p>
    <w:p w:rsidR="00595EBE" w:rsidRDefault="00595EBE" w:rsidP="00595EBE">
      <w:pPr>
        <w:pStyle w:val="ConsPlusNormal"/>
        <w:ind w:firstLine="540"/>
        <w:jc w:val="both"/>
      </w:pPr>
      <w:r>
        <w:t>- руководителя медицинской организации - директору Департамента.</w:t>
      </w:r>
    </w:p>
    <w:p w:rsidR="00595EBE" w:rsidRDefault="00595EBE" w:rsidP="00595EBE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595EBE" w:rsidRDefault="00595EBE" w:rsidP="00595EBE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 xml:space="preserve">е) требование внесения заявителем при предоставлении государственной услуги платы, не предусмотренной нормативными правовыми актами </w:t>
      </w:r>
      <w:r>
        <w:lastRenderedPageBreak/>
        <w:t>Российской Федерации, нормативными правовыми актами Владимирской области;</w:t>
      </w: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>ж) отказ медицинской организации, ее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595EBE" w:rsidRDefault="00595EBE" w:rsidP="00595EBE">
      <w:pPr>
        <w:pStyle w:val="ConsPlusNormal"/>
        <w:ind w:firstLine="540"/>
        <w:jc w:val="both"/>
      </w:pPr>
      <w:r>
        <w:t>Жалоба должна содержать:</w:t>
      </w:r>
    </w:p>
    <w:p w:rsidR="00595EBE" w:rsidRDefault="00595EBE" w:rsidP="00595EBE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>в) сведения об обжалуемых решениях и действиях (бездействии) медицинской организации, ее должностного лица либо работника;</w:t>
      </w:r>
    </w:p>
    <w:p w:rsidR="00595EBE" w:rsidRDefault="00595EBE" w:rsidP="00595EBE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медицинской организации, ее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595EBE" w:rsidRDefault="00595EBE" w:rsidP="00595EBE">
      <w:pPr>
        <w:pStyle w:val="ConsPlusNormal"/>
        <w:ind w:firstLine="540"/>
        <w:jc w:val="both"/>
      </w:pPr>
      <w:bookmarkStart w:id="4" w:name="P163"/>
      <w:bookmarkEnd w:id="4"/>
      <w:r>
        <w:t>5.5.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595EBE" w:rsidRDefault="00595EBE" w:rsidP="00595EBE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595EBE" w:rsidRDefault="00595EBE" w:rsidP="00595EBE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95EBE" w:rsidRDefault="00595EBE" w:rsidP="00595EBE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95EBE" w:rsidRDefault="00595EBE" w:rsidP="00595EBE">
      <w:pPr>
        <w:pStyle w:val="ConsPlusNormal"/>
        <w:ind w:firstLine="540"/>
        <w:jc w:val="both"/>
      </w:pPr>
      <w:r>
        <w:t>5.6. Прием жалоб в письменной форме осуществляется медицинской организацией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Время приема жалоб должно совпадать </w:t>
      </w:r>
      <w:proofErr w:type="gramStart"/>
      <w:r>
        <w:t>с</w:t>
      </w:r>
      <w:proofErr w:type="gramEnd"/>
      <w:r>
        <w:t xml:space="preserve"> временем предоставления государственных услуг.</w:t>
      </w:r>
    </w:p>
    <w:p w:rsidR="00595EBE" w:rsidRDefault="00595EBE" w:rsidP="00595EBE">
      <w:pPr>
        <w:pStyle w:val="ConsPlusNormal"/>
        <w:ind w:firstLine="540"/>
        <w:jc w:val="both"/>
      </w:pPr>
      <w:r>
        <w:lastRenderedPageBreak/>
        <w:t>Жалоба в письменной форме может быть также направлена по почте.</w:t>
      </w:r>
    </w:p>
    <w:p w:rsidR="00595EBE" w:rsidRDefault="00595EBE" w:rsidP="00595EBE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r:id="rId26" w:anchor="P163" w:history="1">
        <w:r>
          <w:rPr>
            <w:rStyle w:val="a3"/>
            <w:u w:val="none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95EBE" w:rsidRDefault="00595EBE" w:rsidP="00595EBE">
      <w:pPr>
        <w:pStyle w:val="ConsPlusNormal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медицинской организацией.</w:t>
      </w:r>
    </w:p>
    <w:p w:rsidR="00595EBE" w:rsidRDefault="00595EBE" w:rsidP="00595EBE">
      <w:pPr>
        <w:pStyle w:val="ConsPlusNormal"/>
        <w:ind w:firstLine="540"/>
        <w:jc w:val="both"/>
      </w:pPr>
      <w:r>
        <w:t>В случае обжалования отказа медицинской организации,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5EBE" w:rsidRDefault="00595EBE" w:rsidP="00595EBE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595EBE" w:rsidRDefault="00595EBE" w:rsidP="00595EBE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595EBE" w:rsidRDefault="00595EBE" w:rsidP="00595EBE">
      <w:pPr>
        <w:pStyle w:val="ConsPlusNormal"/>
        <w:ind w:firstLine="540"/>
        <w:jc w:val="both"/>
      </w:pPr>
      <w:r>
        <w:t>5.9. По результатам рассмотрения жалобы медицинская организация принимает одно из следующих решений:</w:t>
      </w: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595EBE" w:rsidRDefault="00595EBE" w:rsidP="00595EBE">
      <w:pPr>
        <w:pStyle w:val="ConsPlusNormal"/>
        <w:ind w:firstLine="540"/>
        <w:jc w:val="both"/>
      </w:pPr>
      <w:r>
        <w:t>При удовлетворении жалобы медицинская организация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95EBE" w:rsidRDefault="00595EBE" w:rsidP="00595EBE">
      <w:pPr>
        <w:pStyle w:val="ConsPlusNormal"/>
        <w:ind w:firstLine="540"/>
        <w:jc w:val="both"/>
      </w:pPr>
      <w:r>
        <w:t>5.10. Медицинская организация отказывает в удовлетворении жалобы в следующих случаях:</w:t>
      </w:r>
    </w:p>
    <w:p w:rsidR="00595EBE" w:rsidRDefault="00595EBE" w:rsidP="00595EBE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5EBE" w:rsidRDefault="00595EBE" w:rsidP="00595EBE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5EBE" w:rsidRDefault="00595EBE" w:rsidP="00595EBE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595EBE" w:rsidRDefault="00595EBE" w:rsidP="00595EBE">
      <w:pPr>
        <w:pStyle w:val="ConsPlusNormal"/>
        <w:ind w:firstLine="540"/>
        <w:jc w:val="both"/>
      </w:pPr>
      <w:r>
        <w:t>5.11. Медицинская организация оставляет жалобу без ответа в следующих случаях:</w:t>
      </w:r>
    </w:p>
    <w:p w:rsidR="00595EBE" w:rsidRDefault="00595EBE" w:rsidP="00595EBE">
      <w:pPr>
        <w:pStyle w:val="ConsPlusNormal"/>
        <w:ind w:firstLine="540"/>
        <w:jc w:val="both"/>
      </w:pPr>
      <w:r>
        <w:lastRenderedPageBreak/>
        <w:t>а) наличие в жалобе нецензурных либо оскорбительных выражений, угроз жизни, здоровью и имуществу работника, а также членов его семьи;</w:t>
      </w:r>
    </w:p>
    <w:p w:rsidR="00595EBE" w:rsidRDefault="00595EBE" w:rsidP="00595EBE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95EBE" w:rsidRDefault="00595EBE" w:rsidP="00595EBE">
      <w:pPr>
        <w:pStyle w:val="ConsPlusNormal"/>
        <w:ind w:firstLine="540"/>
        <w:jc w:val="both"/>
      </w:pPr>
      <w:r>
        <w:t xml:space="preserve">5.12.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95EBE" w:rsidRDefault="00595EBE" w:rsidP="00595EBE">
      <w:pPr>
        <w:pStyle w:val="ConsPlusNormal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95EBE" w:rsidRDefault="00595EBE" w:rsidP="00595EBE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595EBE" w:rsidRDefault="00595EBE" w:rsidP="00595EBE">
      <w:pPr>
        <w:pStyle w:val="ConsPlusNormal"/>
        <w:ind w:firstLine="540"/>
        <w:jc w:val="both"/>
      </w:pPr>
      <w:proofErr w:type="gramStart"/>
      <w:r>
        <w:t>а) наименование медицинской организации, должность, фамилия, имя, отчество (при наличии) должностного лица, принявшего решение по жалобе;</w:t>
      </w:r>
      <w:proofErr w:type="gramEnd"/>
    </w:p>
    <w:p w:rsidR="00595EBE" w:rsidRDefault="00595EBE" w:rsidP="00595EBE">
      <w:pPr>
        <w:pStyle w:val="ConsPlusNormal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595EBE" w:rsidRDefault="00595EBE" w:rsidP="00595EBE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595EBE" w:rsidRDefault="00595EBE" w:rsidP="00595EBE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595EBE" w:rsidRDefault="00595EBE" w:rsidP="00595EBE">
      <w:pPr>
        <w:pStyle w:val="ConsPlusNormal"/>
        <w:ind w:firstLine="540"/>
        <w:jc w:val="both"/>
      </w:pPr>
      <w:r>
        <w:t>д) принятое по жалобе решение;</w:t>
      </w:r>
    </w:p>
    <w:p w:rsidR="00595EBE" w:rsidRDefault="00595EBE" w:rsidP="00595EBE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595EBE" w:rsidRDefault="00595EBE" w:rsidP="00595EBE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595EBE" w:rsidRDefault="00595EBE" w:rsidP="00595EBE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медицинской организации.</w:t>
      </w:r>
    </w:p>
    <w:p w:rsidR="00595EBE" w:rsidRDefault="00595EBE" w:rsidP="00595EBE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медицинской организации, вид которой установлен законодательством Российской Федерации.</w:t>
      </w:r>
    </w:p>
    <w:p w:rsidR="00595EBE" w:rsidRDefault="00595EBE" w:rsidP="00595EBE">
      <w:pPr>
        <w:pStyle w:val="ConsPlusNormal"/>
        <w:ind w:firstLine="540"/>
        <w:jc w:val="both"/>
      </w:pPr>
      <w:r>
        <w:t>5.14. Решение по результатам рассмотрения жалобы заявитель вправе обжаловать в судебном порядке.</w:t>
      </w:r>
    </w:p>
    <w:p w:rsidR="00595EBE" w:rsidRDefault="00595EBE" w:rsidP="00595EBE">
      <w:pPr>
        <w:pStyle w:val="ConsPlusNormal"/>
        <w:ind w:firstLine="540"/>
        <w:jc w:val="both"/>
      </w:pPr>
      <w:r>
        <w:t>5.15. Информирование заявителей о порядке подачи и рассмотрения жалобы осуществляется медицинской организацией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right"/>
      </w:pPr>
      <w:r>
        <w:t>Приложение</w:t>
      </w:r>
    </w:p>
    <w:p w:rsidR="00595EBE" w:rsidRDefault="00595EBE" w:rsidP="00595EBE">
      <w:pPr>
        <w:pStyle w:val="ConsPlusNormal"/>
        <w:jc w:val="right"/>
      </w:pPr>
      <w:r>
        <w:t>к Регламенту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center"/>
      </w:pPr>
      <w:bookmarkStart w:id="5" w:name="P209"/>
      <w:bookmarkEnd w:id="5"/>
      <w:r>
        <w:t>БЛОК-СХЕМА</w:t>
      </w:r>
    </w:p>
    <w:p w:rsidR="00595EBE" w:rsidRDefault="00595EBE" w:rsidP="00595EBE">
      <w:pPr>
        <w:pStyle w:val="ConsPlusNormal"/>
        <w:jc w:val="center"/>
      </w:pPr>
      <w:r>
        <w:t>ИСПОЛНЕНИЯ МЕДИЦИНСКИМИ ОРГАНИЗАЦИЯМИ ГОСУДАРСТВЕННОЙ УСЛУГИ</w:t>
      </w:r>
    </w:p>
    <w:p w:rsidR="00595EBE" w:rsidRDefault="00595EBE" w:rsidP="00595EBE">
      <w:pPr>
        <w:pStyle w:val="ConsPlusNormal"/>
        <w:jc w:val="center"/>
      </w:pPr>
      <w:r>
        <w:t>ПО ВЫДАЧЕ НАПРАВЛЕНИЙ ГРАЖДАНАМ НА ПРОХОЖДЕНИЕ</w:t>
      </w:r>
    </w:p>
    <w:p w:rsidR="00595EBE" w:rsidRDefault="00595EBE" w:rsidP="00595EBE">
      <w:pPr>
        <w:pStyle w:val="ConsPlusNormal"/>
        <w:jc w:val="center"/>
      </w:pPr>
      <w:proofErr w:type="gramStart"/>
      <w:r>
        <w:t>МЕДИКО-СОЦИАЛЬНОЙ</w:t>
      </w:r>
      <w:proofErr w:type="gramEnd"/>
      <w:r>
        <w:t xml:space="preserve"> ЭКСПЕРТИЗЫ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595EBE" w:rsidRDefault="00595EBE" w:rsidP="00595EBE">
      <w:pPr>
        <w:pStyle w:val="ConsPlusNonformat"/>
        <w:jc w:val="both"/>
      </w:pPr>
      <w:r>
        <w:t xml:space="preserve">           │ Обращение пациента в учреждение здравоохранения │</w:t>
      </w:r>
    </w:p>
    <w:p w:rsidR="00595EBE" w:rsidRDefault="00595EBE" w:rsidP="00595EBE">
      <w:pPr>
        <w:pStyle w:val="ConsPlusNonformat"/>
        <w:jc w:val="both"/>
      </w:pPr>
      <w:r>
        <w:t xml:space="preserve">           │                на прием к врачу                 │</w:t>
      </w:r>
    </w:p>
    <w:p w:rsidR="00595EBE" w:rsidRDefault="00595EBE" w:rsidP="00595EBE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 │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\/</w:t>
      </w:r>
    </w:p>
    <w:p w:rsidR="00595EBE" w:rsidRDefault="00595EBE" w:rsidP="00595EB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595EBE" w:rsidRDefault="00595EBE" w:rsidP="00595EBE">
      <w:pPr>
        <w:pStyle w:val="ConsPlusNonformat"/>
        <w:jc w:val="both"/>
      </w:pPr>
      <w:r>
        <w:t xml:space="preserve">           │        Проведение обследования пациента         │</w:t>
      </w:r>
    </w:p>
    <w:p w:rsidR="00595EBE" w:rsidRDefault="00595EBE" w:rsidP="00595EBE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 │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\/</w:t>
      </w:r>
    </w:p>
    <w:p w:rsidR="00595EBE" w:rsidRDefault="00595EBE" w:rsidP="00595EB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595EBE" w:rsidRDefault="00595EBE" w:rsidP="00595EBE">
      <w:pPr>
        <w:pStyle w:val="ConsPlusNonformat"/>
        <w:jc w:val="both"/>
      </w:pPr>
      <w:r>
        <w:t xml:space="preserve">           </w:t>
      </w:r>
      <w:proofErr w:type="gramStart"/>
      <w:r>
        <w:t>│     Принятие решения о направлении (отказе      │</w:t>
      </w:r>
      <w:proofErr w:type="gramEnd"/>
    </w:p>
    <w:p w:rsidR="00595EBE" w:rsidRDefault="00595EBE" w:rsidP="00595EBE">
      <w:pPr>
        <w:pStyle w:val="ConsPlusNonformat"/>
        <w:jc w:val="both"/>
      </w:pPr>
      <w:r>
        <w:t xml:space="preserve">           │     в направлении) пациента на прохождение      │</w:t>
      </w:r>
    </w:p>
    <w:p w:rsidR="00595EBE" w:rsidRDefault="00595EBE" w:rsidP="00595EBE">
      <w:pPr>
        <w:pStyle w:val="ConsPlusNonformat"/>
        <w:jc w:val="both"/>
      </w:pPr>
      <w:r>
        <w:t xml:space="preserve">           │          </w:t>
      </w:r>
      <w:proofErr w:type="gramStart"/>
      <w:r>
        <w:t>медико-социальной</w:t>
      </w:r>
      <w:proofErr w:type="gramEnd"/>
      <w:r>
        <w:t xml:space="preserve"> экспертизы           │</w:t>
      </w:r>
    </w:p>
    <w:p w:rsidR="00595EBE" w:rsidRDefault="00595EBE" w:rsidP="00595EBE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└─────────────────────────┬───────────────────────┘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 │</w:t>
      </w:r>
    </w:p>
    <w:p w:rsidR="00595EBE" w:rsidRDefault="00595EBE" w:rsidP="00595EBE">
      <w:pPr>
        <w:pStyle w:val="ConsPlusNonformat"/>
        <w:jc w:val="both"/>
      </w:pPr>
      <w:r>
        <w:t xml:space="preserve">                                    \/</w:t>
      </w:r>
    </w:p>
    <w:p w:rsidR="00595EBE" w:rsidRDefault="00595EBE" w:rsidP="00595EBE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595EBE" w:rsidRDefault="00595EBE" w:rsidP="00595EBE">
      <w:pPr>
        <w:pStyle w:val="ConsPlusNonformat"/>
        <w:jc w:val="both"/>
      </w:pPr>
      <w:r>
        <w:t xml:space="preserve">           │     Выдача (отказ в выдаче) направления </w:t>
      </w:r>
      <w:proofErr w:type="gramStart"/>
      <w:r>
        <w:t>на</w:t>
      </w:r>
      <w:proofErr w:type="gramEnd"/>
      <w:r>
        <w:t xml:space="preserve">      │</w:t>
      </w:r>
    </w:p>
    <w:p w:rsidR="00595EBE" w:rsidRDefault="00595EBE" w:rsidP="00595EBE">
      <w:pPr>
        <w:pStyle w:val="ConsPlusNonformat"/>
        <w:jc w:val="both"/>
      </w:pPr>
      <w:r>
        <w:t xml:space="preserve">           │    прохождение </w:t>
      </w:r>
      <w:proofErr w:type="gramStart"/>
      <w:r>
        <w:t>медико-социальной</w:t>
      </w:r>
      <w:proofErr w:type="gramEnd"/>
      <w:r>
        <w:t xml:space="preserve"> экспертизы     │</w:t>
      </w:r>
    </w:p>
    <w:p w:rsidR="00595EBE" w:rsidRDefault="00595EBE" w:rsidP="00595EBE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└─────────────────────────────────────────────────┘</w:t>
      </w: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jc w:val="both"/>
      </w:pPr>
    </w:p>
    <w:p w:rsidR="00595EBE" w:rsidRDefault="00595EBE" w:rsidP="00595E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EBE" w:rsidRDefault="00595EBE" w:rsidP="00595EBE"/>
    <w:p w:rsidR="00BF68DC" w:rsidRDefault="00BF68DC">
      <w:bookmarkStart w:id="6" w:name="_GoBack"/>
      <w:bookmarkEnd w:id="6"/>
    </w:p>
    <w:sectPr w:rsidR="00BF6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BE"/>
    <w:rsid w:val="00595EBE"/>
    <w:rsid w:val="00B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5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95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E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BE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95E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5E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595E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95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609DC6F024C8C425C2C4F5CF2E24C89967E748A059EABA522C56A1A3D06D71B81AF866E20E50BE42633v4RBJ" TargetMode="External"/><Relationship Id="rId13" Type="http://schemas.openxmlformats.org/officeDocument/2006/relationships/hyperlink" Target="consultantplus://offline/ref=09C609DC6F024C8C425C32424A9EBC468A9B2570840F90FFFD7D9E374Dv3R4J" TargetMode="External"/><Relationship Id="rId18" Type="http://schemas.openxmlformats.org/officeDocument/2006/relationships/hyperlink" Target="consultantplus://offline/ref=09C609DC6F024C8C425C2C4F5CF2E24C89967E748B0D9AA8A922C56A1A3D06D7v1RBJ" TargetMode="External"/><Relationship Id="rId26" Type="http://schemas.openxmlformats.org/officeDocument/2006/relationships/hyperlink" Target="file:///C:\Users\KONOPL~1.YPC\AppData\Local\Temp\8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KONOPL~1.YPC\AppData\Local\Temp\8.docx" TargetMode="External"/><Relationship Id="rId7" Type="http://schemas.openxmlformats.org/officeDocument/2006/relationships/hyperlink" Target="consultantplus://offline/ref=09C609DC6F024C8C425C2C4F5CF2E24C89967E748B0D9AA8A922C56A1A3D06D7v1RBJ" TargetMode="External"/><Relationship Id="rId12" Type="http://schemas.openxmlformats.org/officeDocument/2006/relationships/hyperlink" Target="consultantplus://offline/ref=09C609DC6F024C8C425C32424A9EBC468A9521708A0890FFFD7D9E374Dv3R4J" TargetMode="External"/><Relationship Id="rId17" Type="http://schemas.openxmlformats.org/officeDocument/2006/relationships/hyperlink" Target="consultantplus://offline/ref=09C609DC6F024C8C425C32424A9EBC46829923708407CDF5F5249235v4RAJ" TargetMode="External"/><Relationship Id="rId25" Type="http://schemas.openxmlformats.org/officeDocument/2006/relationships/hyperlink" Target="file:///C:\Users\KONOPL~1.YPC\AppData\Local\Temp\8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9C609DC6F024C8C425C32424A9EBC468A982878860490FFFD7D9E374D340C805CCEF6C42A2DE60EvER4J" TargetMode="External"/><Relationship Id="rId20" Type="http://schemas.openxmlformats.org/officeDocument/2006/relationships/hyperlink" Target="consultantplus://offline/ref=09C609DC6F024C8C425C2C4F5CF2E24C89967E748A059EABA522C56A1A3D06D71B81AF866E20E50BE42633v4R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609DC6F024C8C425C32424A9EBC468A9A267A850A90FFFD7D9E374D340C805CCEF6C42A2DE402vER0J" TargetMode="External"/><Relationship Id="rId11" Type="http://schemas.openxmlformats.org/officeDocument/2006/relationships/hyperlink" Target="consultantplus://offline/ref=09C609DC6F024C8C425C32424A9EBC468A952270870A90FFFD7D9E374D340C805CCEF6C42A2DE50CvER2J" TargetMode="External"/><Relationship Id="rId24" Type="http://schemas.openxmlformats.org/officeDocument/2006/relationships/hyperlink" Target="consultantplus://offline/ref=09C609DC6F024C8C425C32424A9EBC46829923708407CDF5F52492354A3B53975B87FAC52A2DE5v0R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9C609DC6F024C8C425C32424A9EBC468A9524788B0A90FFFD7D9E374Dv3R4J" TargetMode="External"/><Relationship Id="rId23" Type="http://schemas.openxmlformats.org/officeDocument/2006/relationships/hyperlink" Target="file:///C:\Users\KONOPL~1.YPC\AppData\Local\Temp\8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KONOPL~1.YPC\AppData\Local\Temp\8.docx" TargetMode="External"/><Relationship Id="rId19" Type="http://schemas.openxmlformats.org/officeDocument/2006/relationships/hyperlink" Target="consultantplus://offline/ref=09C609DC6F024C8C425C2C4F5CF2E24C89967E74850998A8A522C56A1A3D06D7v1R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NOPL~1.YPC\AppData\Local\Temp\8.docx" TargetMode="External"/><Relationship Id="rId14" Type="http://schemas.openxmlformats.org/officeDocument/2006/relationships/hyperlink" Target="consultantplus://offline/ref=09C609DC6F024C8C425C32424A9EBC468A9A267A850A90FFFD7D9E374D340C805CCEF6C42A2DE402vER0J" TargetMode="External"/><Relationship Id="rId22" Type="http://schemas.openxmlformats.org/officeDocument/2006/relationships/hyperlink" Target="file:///C:\Users\KONOPL~1.YPC\AppData\Local\Temp\8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4392</Words>
  <Characters>25035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2016-09-08T13:32:00Z</dcterms:created>
  <dcterms:modified xsi:type="dcterms:W3CDTF">2016-09-08T13:33:00Z</dcterms:modified>
</cp:coreProperties>
</file>